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5E" w:rsidRDefault="006503D6" w:rsidP="00C102C3">
      <w:pPr>
        <w:pStyle w:val="Nadpis1"/>
        <w:rPr>
          <w:lang w:val="sk-SK"/>
        </w:rPr>
      </w:pPr>
      <w:r>
        <w:rPr>
          <w:lang w:val="en-US"/>
        </w:rPr>
        <w:t>Pr</w:t>
      </w:r>
      <w:proofErr w:type="spellStart"/>
      <w:r>
        <w:rPr>
          <w:lang w:val="sk-SK"/>
        </w:rPr>
        <w:t>íklad</w:t>
      </w:r>
      <w:proofErr w:type="spellEnd"/>
      <w:r w:rsidR="00C102C3">
        <w:rPr>
          <w:lang w:val="sk-SK"/>
        </w:rPr>
        <w:t xml:space="preserve"> 2</w:t>
      </w:r>
      <w:r>
        <w:rPr>
          <w:lang w:val="sk-SK"/>
        </w:rPr>
        <w:t xml:space="preserve"> </w:t>
      </w:r>
    </w:p>
    <w:p w:rsidR="00C102C3" w:rsidRDefault="00C102C3">
      <w:pPr>
        <w:rPr>
          <w:lang w:val="sk-SK"/>
        </w:rPr>
      </w:pPr>
    </w:p>
    <w:p w:rsidR="006503D6" w:rsidRDefault="006503D6">
      <w:pPr>
        <w:rPr>
          <w:lang w:val="sk-SK"/>
        </w:rPr>
      </w:pPr>
      <w:r>
        <w:rPr>
          <w:lang w:val="sk-SK"/>
        </w:rPr>
        <w:t>Šumová teplota anténneho systému T</w:t>
      </w:r>
      <w:r>
        <w:rPr>
          <w:vertAlign w:val="subscript"/>
          <w:lang w:val="sk-SK"/>
        </w:rPr>
        <w:t>a</w:t>
      </w:r>
      <w:r>
        <w:rPr>
          <w:lang w:val="sk-SK"/>
        </w:rPr>
        <w:t xml:space="preserve"> = 30 K, zisk antény G</w:t>
      </w:r>
      <w:r>
        <w:rPr>
          <w:vertAlign w:val="subscript"/>
          <w:lang w:val="sk-SK"/>
        </w:rPr>
        <w:t>R</w:t>
      </w:r>
      <w:r>
        <w:rPr>
          <w:lang w:val="sk-SK"/>
        </w:rPr>
        <w:t xml:space="preserve"> je 41 dB, straty napájača L</w:t>
      </w:r>
      <w:r>
        <w:rPr>
          <w:vertAlign w:val="subscript"/>
          <w:lang w:val="sk-SK"/>
        </w:rPr>
        <w:t>f</w:t>
      </w:r>
      <w:r w:rsidR="007E73E1">
        <w:rPr>
          <w:lang w:val="sk-SK"/>
        </w:rPr>
        <w:t>=2,5 dB, šumové č. LNB</w:t>
      </w:r>
      <w:r>
        <w:rPr>
          <w:lang w:val="sk-SK"/>
        </w:rPr>
        <w:t xml:space="preserve"> konvertora F=0,6 dB, teplota okolia T</w:t>
      </w:r>
      <w:r>
        <w:rPr>
          <w:vertAlign w:val="subscript"/>
          <w:lang w:val="sk-SK"/>
        </w:rPr>
        <w:t>0</w:t>
      </w:r>
      <w:r>
        <w:rPr>
          <w:lang w:val="sk-SK"/>
        </w:rPr>
        <w:t>=300 K.</w:t>
      </w:r>
      <w:r w:rsidR="003C3082">
        <w:rPr>
          <w:lang w:val="sk-SK"/>
        </w:rPr>
        <w:t xml:space="preserve"> (LNB ... </w:t>
      </w:r>
      <w:proofErr w:type="spellStart"/>
      <w:r w:rsidR="003C3082">
        <w:rPr>
          <w:lang w:val="sk-SK"/>
        </w:rPr>
        <w:t>Low</w:t>
      </w:r>
      <w:proofErr w:type="spellEnd"/>
      <w:r w:rsidR="003C3082">
        <w:rPr>
          <w:lang w:val="sk-SK"/>
        </w:rPr>
        <w:t xml:space="preserve"> </w:t>
      </w:r>
      <w:proofErr w:type="spellStart"/>
      <w:r w:rsidR="003C3082">
        <w:rPr>
          <w:lang w:val="sk-SK"/>
        </w:rPr>
        <w:t>Noise</w:t>
      </w:r>
      <w:proofErr w:type="spellEnd"/>
      <w:r w:rsidR="003C3082">
        <w:rPr>
          <w:lang w:val="sk-SK"/>
        </w:rPr>
        <w:t xml:space="preserve"> </w:t>
      </w:r>
      <w:proofErr w:type="spellStart"/>
      <w:r w:rsidR="003C3082">
        <w:rPr>
          <w:lang w:val="sk-SK"/>
        </w:rPr>
        <w:t>Block</w:t>
      </w:r>
      <w:proofErr w:type="spellEnd"/>
      <w:r w:rsidR="003C3082">
        <w:rPr>
          <w:lang w:val="sk-SK"/>
        </w:rPr>
        <w:t>)</w:t>
      </w:r>
    </w:p>
    <w:p w:rsidR="006503D6" w:rsidRDefault="006503D6">
      <w:pPr>
        <w:rPr>
          <w:vertAlign w:val="subscript"/>
          <w:lang w:val="sk-SK"/>
        </w:rPr>
      </w:pPr>
      <w:r>
        <w:rPr>
          <w:lang w:val="sk-SK"/>
        </w:rPr>
        <w:t>Vypočítajte pomer G</w:t>
      </w:r>
      <w:r>
        <w:rPr>
          <w:vertAlign w:val="subscript"/>
          <w:lang w:val="sk-SK"/>
        </w:rPr>
        <w:t>S</w:t>
      </w:r>
      <w:r>
        <w:rPr>
          <w:lang w:val="sk-SK"/>
        </w:rPr>
        <w:t>/T</w:t>
      </w:r>
      <w:r>
        <w:rPr>
          <w:vertAlign w:val="subscript"/>
          <w:lang w:val="sk-SK"/>
        </w:rPr>
        <w:t>S.</w:t>
      </w:r>
    </w:p>
    <w:p w:rsidR="006503D6" w:rsidRDefault="006503D6">
      <w:pPr>
        <w:rPr>
          <w:lang w:val="sk-SK"/>
        </w:rPr>
      </w:pPr>
    </w:p>
    <w:p w:rsidR="000D3E8C" w:rsidRDefault="000D3E8C">
      <w:pPr>
        <w:rPr>
          <w:lang w:val="sk-SK"/>
        </w:rPr>
      </w:pPr>
    </w:p>
    <w:p w:rsidR="000D3E8C" w:rsidRDefault="005C4766">
      <w:pPr>
        <w:rPr>
          <w:lang w:val="sk-SK"/>
        </w:rPr>
      </w:pPr>
      <w:r>
        <w:rPr>
          <w:noProof/>
          <w:vertAlign w:val="subscript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2107565</wp:posOffset>
                </wp:positionV>
                <wp:extent cx="691515" cy="257175"/>
                <wp:effectExtent l="0" t="2540" r="444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3E1" w:rsidRPr="007E73E1" w:rsidRDefault="007E73E1" w:rsidP="007E73E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, T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3.7pt;margin-top:165.95pt;width:54.4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qf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" filled="f" stroked="f">
                <v:textbox>
                  <w:txbxContent>
                    <w:p w:rsidR="007E73E1" w:rsidRPr="007E73E1" w:rsidRDefault="007E73E1" w:rsidP="007E73E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  <w:r>
                        <w:rPr>
                          <w:vertAlign w:val="subscript"/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, T</w:t>
                      </w:r>
                      <w:r>
                        <w:rPr>
                          <w:vertAlign w:val="subscript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659765</wp:posOffset>
                </wp:positionV>
                <wp:extent cx="0" cy="1504950"/>
                <wp:effectExtent l="5080" t="12065" r="13970" b="698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51.95pt" to="178.1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jtHgIAAEE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1564640</wp:posOffset>
                </wp:positionV>
                <wp:extent cx="36195" cy="36195"/>
                <wp:effectExtent l="6985" t="12065" r="13970" b="889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75.3pt;margin-top:123.2pt;width:2.85pt;height: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" fillcolor="black"/>
            </w:pict>
          </mc:Fallback>
        </mc:AlternateContent>
      </w:r>
      <w:r>
        <w:rPr>
          <w:noProof/>
          <w:vertAlign w:val="subscript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1593215</wp:posOffset>
                </wp:positionV>
                <wp:extent cx="161925" cy="723900"/>
                <wp:effectExtent l="5080" t="12065" r="13970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125.45pt" to="176.6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"/>
            </w:pict>
          </mc:Fallback>
        </mc:AlternateContent>
      </w:r>
      <w:r>
        <w:rPr>
          <w:noProof/>
          <w:vertAlign w:val="subscript"/>
          <w:lang w:val="sk-SK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964565</wp:posOffset>
                </wp:positionV>
                <wp:extent cx="691515" cy="257175"/>
                <wp:effectExtent l="0" t="254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3E1" w:rsidRPr="007E73E1" w:rsidRDefault="007E73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7.45pt;margin-top:75.95pt;width:54.4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1Ytg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" filled="f" stroked="f">
                <v:textbox>
                  <w:txbxContent>
                    <w:p w:rsidR="007E73E1" w:rsidRPr="007E73E1" w:rsidRDefault="007E73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w:drawing>
          <wp:inline distT="0" distB="0" distL="0" distR="0">
            <wp:extent cx="5356860" cy="2202180"/>
            <wp:effectExtent l="0" t="0" r="0" b="7620"/>
            <wp:docPr id="1" name="Obrázok 1" descr="img_technica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technical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8C" w:rsidRDefault="000D3E8C">
      <w:pPr>
        <w:rPr>
          <w:lang w:val="sk-SK"/>
        </w:rPr>
      </w:pPr>
    </w:p>
    <w:p w:rsidR="006503D6" w:rsidRPr="006503D6" w:rsidRDefault="006503D6">
      <w:pPr>
        <w:rPr>
          <w:lang w:val="sk-SK"/>
        </w:rPr>
      </w:pPr>
      <w:r>
        <w:rPr>
          <w:lang w:val="sk-SK"/>
        </w:rPr>
        <w:t>Riešenie:</w:t>
      </w:r>
    </w:p>
    <w:p w:rsidR="006503D6" w:rsidRDefault="006503D6">
      <w:pPr>
        <w:rPr>
          <w:vertAlign w:val="subscript"/>
          <w:lang w:val="sk-SK"/>
        </w:rPr>
      </w:pPr>
    </w:p>
    <w:p w:rsidR="006503D6" w:rsidRDefault="006503D6">
      <w:pPr>
        <w:rPr>
          <w:lang w:val="sk-SK"/>
        </w:rPr>
      </w:pPr>
      <w:r w:rsidRPr="006503D6">
        <w:rPr>
          <w:position w:val="-74"/>
          <w:lang w:val="sk-SK"/>
        </w:rPr>
        <w:object w:dxaOrig="552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75pt" o:ole="">
            <v:imagedata r:id="rId6" o:title=""/>
          </v:shape>
          <o:OLEObject Type="Embed" ProgID="Equation.3" ShapeID="_x0000_i1025" DrawAspect="Content" ObjectID="_1490158083" r:id="rId7"/>
        </w:object>
      </w:r>
      <w:r>
        <w:rPr>
          <w:lang w:val="sk-SK"/>
        </w:rPr>
        <w:t xml:space="preserve">, </w:t>
      </w:r>
      <w:r>
        <w:rPr>
          <w:lang w:val="sk-SK"/>
        </w:rPr>
        <w:tab/>
        <w:t xml:space="preserve">    T</w:t>
      </w:r>
      <w:r>
        <w:rPr>
          <w:vertAlign w:val="subscript"/>
          <w:lang w:val="sk-SK"/>
        </w:rPr>
        <w:t>R</w:t>
      </w:r>
      <w:r>
        <w:rPr>
          <w:lang w:val="sk-SK"/>
        </w:rPr>
        <w:t xml:space="preserve"> ...šumová teplota konvertora</w:t>
      </w:r>
    </w:p>
    <w:p w:rsidR="000D3E8C" w:rsidRPr="000D3E8C" w:rsidRDefault="000D3E8C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T</w:t>
      </w:r>
      <w:r>
        <w:rPr>
          <w:vertAlign w:val="subscript"/>
          <w:lang w:val="sk-SK"/>
        </w:rPr>
        <w:t>R</w:t>
      </w:r>
      <w:r>
        <w:rPr>
          <w:lang w:val="sk-SK"/>
        </w:rPr>
        <w:t xml:space="preserve"> = (F-1) . T</w:t>
      </w:r>
      <w:r>
        <w:rPr>
          <w:vertAlign w:val="subscript"/>
          <w:lang w:val="sk-SK"/>
        </w:rPr>
        <w:t>0</w:t>
      </w:r>
    </w:p>
    <w:p w:rsidR="006503D6" w:rsidRDefault="006503D6">
      <w:pPr>
        <w:rPr>
          <w:lang w:val="sk-SK"/>
        </w:rPr>
      </w:pPr>
    </w:p>
    <w:p w:rsidR="006503D6" w:rsidRDefault="00C102C3">
      <w:r w:rsidRPr="005D1B2A">
        <w:rPr>
          <w:position w:val="-34"/>
        </w:rPr>
        <w:object w:dxaOrig="2620" w:dyaOrig="800">
          <v:shape id="_x0000_i1026" type="#_x0000_t75" style="width:130.8pt;height:40.2pt" o:ole="">
            <v:imagedata r:id="rId8" o:title=""/>
          </v:shape>
          <o:OLEObject Type="Embed" ProgID="Equation.3" ShapeID="_x0000_i1026" DrawAspect="Content" ObjectID="_1490158084" r:id="rId9"/>
        </w:object>
      </w:r>
      <w:r w:rsidR="006503D6">
        <w:t xml:space="preserve">,      </w:t>
      </w:r>
      <w:proofErr w:type="gramStart"/>
      <w:r w:rsidR="006503D6">
        <w:t>G</w:t>
      </w:r>
      <w:r w:rsidR="006503D6">
        <w:rPr>
          <w:vertAlign w:val="subscript"/>
        </w:rPr>
        <w:t>S</w:t>
      </w:r>
      <w:r w:rsidR="006503D6">
        <w:t xml:space="preserve"> ... sys</w:t>
      </w:r>
      <w:r w:rsidR="007E73E1">
        <w:t>témový</w:t>
      </w:r>
      <w:proofErr w:type="gramEnd"/>
      <w:r w:rsidR="007E73E1">
        <w:t xml:space="preserve"> zisk na vstupnom porte</w:t>
      </w:r>
      <w:r w:rsidR="006503D6">
        <w:t xml:space="preserve"> LNA</w:t>
      </w:r>
      <w:r w:rsidR="000D3E8C">
        <w:t xml:space="preserve"> </w:t>
      </w:r>
    </w:p>
    <w:p w:rsidR="006503D6" w:rsidRDefault="006503D6">
      <w:r>
        <w:tab/>
      </w:r>
      <w:r>
        <w:tab/>
      </w:r>
      <w:r>
        <w:tab/>
      </w:r>
      <w:r>
        <w:tab/>
        <w:t xml:space="preserve">     T</w:t>
      </w:r>
      <w:r>
        <w:rPr>
          <w:vertAlign w:val="subscript"/>
        </w:rPr>
        <w:t>S</w:t>
      </w:r>
      <w:r w:rsidR="007E73E1">
        <w:t xml:space="preserve"> ... šumová teplota na </w:t>
      </w:r>
      <w:proofErr w:type="gramStart"/>
      <w:r w:rsidR="007E73E1">
        <w:t>vstupe</w:t>
      </w:r>
      <w:proofErr w:type="gramEnd"/>
      <w:r>
        <w:t xml:space="preserve"> LNA</w:t>
      </w:r>
    </w:p>
    <w:p w:rsidR="00C102C3" w:rsidRDefault="00C102C3"/>
    <w:p w:rsidR="00C102C3" w:rsidRDefault="00C102C3"/>
    <w:p w:rsidR="00C102C3" w:rsidRDefault="00C362C7">
      <w:pPr>
        <w:rPr>
          <w:lang w:val="sk-SK"/>
        </w:rPr>
      </w:pPr>
      <w:r w:rsidRPr="00C102C3">
        <w:rPr>
          <w:position w:val="-24"/>
          <w:lang w:val="sk-SK"/>
        </w:rPr>
        <w:object w:dxaOrig="2860" w:dyaOrig="620">
          <v:shape id="_x0000_i1027" type="#_x0000_t75" style="width:142.8pt;height:31.2pt" o:ole="">
            <v:imagedata r:id="rId10" o:title=""/>
          </v:shape>
          <o:OLEObject Type="Embed" ProgID="Equation.3" ShapeID="_x0000_i1027" DrawAspect="Content" ObjectID="_1490158085" r:id="rId11"/>
        </w:object>
      </w:r>
      <w:r w:rsidR="00C102C3">
        <w:rPr>
          <w:lang w:val="sk-SK"/>
        </w:rPr>
        <w:t xml:space="preserve">  =  ...  =  44,4 K</w:t>
      </w:r>
    </w:p>
    <w:p w:rsidR="00C102C3" w:rsidRDefault="00C102C3">
      <w:pPr>
        <w:rPr>
          <w:lang w:val="sk-SK"/>
        </w:rPr>
      </w:pPr>
      <w:bookmarkStart w:id="0" w:name="_GoBack"/>
      <w:bookmarkEnd w:id="0"/>
    </w:p>
    <w:p w:rsidR="00C102C3" w:rsidRDefault="00C102C3">
      <w:pPr>
        <w:rPr>
          <w:lang w:val="sk-SK"/>
        </w:rPr>
      </w:pPr>
      <w:r>
        <w:rPr>
          <w:lang w:val="sk-SK"/>
        </w:rPr>
        <w:t>G</w:t>
      </w:r>
      <w:r>
        <w:rPr>
          <w:vertAlign w:val="subscript"/>
          <w:lang w:val="sk-SK"/>
        </w:rPr>
        <w:t>S</w:t>
      </w:r>
      <w:r>
        <w:rPr>
          <w:lang w:val="sk-SK"/>
        </w:rPr>
        <w:t>/ T</w:t>
      </w:r>
      <w:r>
        <w:rPr>
          <w:vertAlign w:val="subscript"/>
          <w:lang w:val="sk-SK"/>
        </w:rPr>
        <w:t>S</w:t>
      </w:r>
      <w:r>
        <w:rPr>
          <w:lang w:val="sk-SK"/>
        </w:rPr>
        <w:t xml:space="preserve"> = . . . = 36,602</w:t>
      </w:r>
    </w:p>
    <w:p w:rsidR="00C102C3" w:rsidRDefault="00C102C3">
      <w:pPr>
        <w:rPr>
          <w:lang w:val="sk-SK"/>
        </w:rPr>
      </w:pPr>
    </w:p>
    <w:p w:rsidR="00C102C3" w:rsidRDefault="00C102C3">
      <w:pPr>
        <w:rPr>
          <w:lang w:val="en-US"/>
        </w:rPr>
      </w:pPr>
      <w:r>
        <w:rPr>
          <w:lang w:val="sk-SK"/>
        </w:rPr>
        <w:t xml:space="preserve">v dB:   </w:t>
      </w:r>
      <w:r>
        <w:rPr>
          <w:lang w:val="en-US"/>
        </w:rPr>
        <w:t>[G</w:t>
      </w:r>
      <w:r>
        <w:rPr>
          <w:vertAlign w:val="subscript"/>
          <w:lang w:val="en-US"/>
        </w:rPr>
        <w:t>S</w:t>
      </w:r>
      <w:r>
        <w:rPr>
          <w:lang w:val="en-US"/>
        </w:rPr>
        <w:t>/ T</w:t>
      </w:r>
      <w:r>
        <w:rPr>
          <w:vertAlign w:val="subscript"/>
          <w:lang w:val="en-US"/>
        </w:rPr>
        <w:t>S</w:t>
      </w:r>
      <w:r>
        <w:rPr>
          <w:lang w:val="en-US"/>
        </w:rPr>
        <w:t>]</w:t>
      </w:r>
      <w:r>
        <w:rPr>
          <w:vertAlign w:val="subscript"/>
          <w:lang w:val="en-US"/>
        </w:rPr>
        <w:t>dB</w:t>
      </w:r>
      <w:r>
        <w:rPr>
          <w:lang w:val="en-US"/>
        </w:rPr>
        <w:t xml:space="preserve"> = 10 log 36,602 = 15,635 dB</w:t>
      </w:r>
    </w:p>
    <w:p w:rsidR="00C102C3" w:rsidRDefault="00C102C3">
      <w:pPr>
        <w:rPr>
          <w:lang w:val="en-US"/>
        </w:rPr>
      </w:pPr>
    </w:p>
    <w:p w:rsidR="00C102C3" w:rsidRPr="00C102C3" w:rsidRDefault="00C102C3">
      <w:pPr>
        <w:rPr>
          <w:lang w:val="en-US"/>
        </w:rPr>
      </w:pPr>
      <w:r>
        <w:rPr>
          <w:lang w:val="en-US"/>
        </w:rPr>
        <w:t>END</w:t>
      </w:r>
    </w:p>
    <w:p w:rsidR="00C102C3" w:rsidRDefault="00C102C3">
      <w:pPr>
        <w:rPr>
          <w:lang w:val="sk-SK"/>
        </w:rPr>
      </w:pPr>
    </w:p>
    <w:p w:rsidR="00C102C3" w:rsidRPr="006503D6" w:rsidRDefault="00C102C3">
      <w:pPr>
        <w:rPr>
          <w:lang w:val="sk-SK"/>
        </w:rPr>
      </w:pPr>
    </w:p>
    <w:sectPr w:rsidR="00C102C3" w:rsidRPr="0065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D6"/>
    <w:rsid w:val="00001EAC"/>
    <w:rsid w:val="000D3E8C"/>
    <w:rsid w:val="003C3082"/>
    <w:rsid w:val="005C4766"/>
    <w:rsid w:val="0060345F"/>
    <w:rsid w:val="006503D6"/>
    <w:rsid w:val="006726E0"/>
    <w:rsid w:val="007911FA"/>
    <w:rsid w:val="007E73E1"/>
    <w:rsid w:val="0081385E"/>
    <w:rsid w:val="00875350"/>
    <w:rsid w:val="008D1406"/>
    <w:rsid w:val="00AF27E2"/>
    <w:rsid w:val="00BA6AAE"/>
    <w:rsid w:val="00C102C3"/>
    <w:rsid w:val="00C362C7"/>
    <w:rsid w:val="00DB2840"/>
    <w:rsid w:val="00ED310C"/>
    <w:rsid w:val="00E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C10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5C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766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C10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5C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766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Príklad 2 </vt:lpstr>
      <vt:lpstr>Príklad 2 </vt:lpstr>
    </vt:vector>
  </TitlesOfParts>
  <Company>KEMT FEI TU KE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Príklad 2</dc:title>
  <dc:creator>LM</dc:creator>
  <cp:lastModifiedBy>LM</cp:lastModifiedBy>
  <cp:revision>4</cp:revision>
  <dcterms:created xsi:type="dcterms:W3CDTF">2015-04-10T06:01:00Z</dcterms:created>
  <dcterms:modified xsi:type="dcterms:W3CDTF">2015-04-10T06:02:00Z</dcterms:modified>
</cp:coreProperties>
</file>